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BDED0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color w:val="212529"/>
          <w:sz w:val="46"/>
          <w:szCs w:val="4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3893844</wp:posOffset>
            </wp:positionH>
            <wp:positionV relativeFrom="paragraph">
              <wp:posOffset>0</wp:posOffset>
            </wp:positionV>
            <wp:extent cx="2019300" cy="1255725"/>
            <wp:effectExtent b="0" l="0" r="0" t="0"/>
            <wp:wrapSquare wrapText="bothSides" distB="0" distT="0" distL="0" distR="0"/>
            <wp:docPr id="1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19733" l="0" r="0" t="1802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55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color w:val="212529"/>
          <w:sz w:val="46"/>
          <w:szCs w:val="46"/>
        </w:rPr>
      </w:pPr>
      <w:r w:rsidDel="00000000" w:rsidR="00000000" w:rsidRPr="00000000">
        <w:rPr>
          <w:rFonts w:ascii="Roboto" w:cs="Roboto" w:eastAsia="Roboto" w:hAnsi="Roboto"/>
          <w:b w:val="0"/>
          <w:color w:val="212529"/>
          <w:sz w:val="46"/>
          <w:szCs w:val="46"/>
          <w:rtl w:val="0"/>
        </w:rPr>
        <w:t xml:space="preserve">COMPONENTES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hd w:fill="ebded0" w:val="clear"/>
        <w:spacing w:before="0" w:line="288" w:lineRule="auto"/>
        <w:ind w:left="69" w:firstLine="0"/>
        <w:jc w:val="center"/>
        <w:rPr>
          <w:rFonts w:ascii="Roboto" w:cs="Roboto" w:eastAsia="Roboto" w:hAnsi="Roboto"/>
          <w:b w:val="0"/>
          <w:color w:val="212529"/>
          <w:sz w:val="34"/>
          <w:szCs w:val="34"/>
        </w:rPr>
        <w:sectPr>
          <w:pgSz w:h="16840" w:w="11900" w:orient="portrait"/>
          <w:pgMar w:bottom="0" w:top="402.5196850393701" w:left="1678.1102362204726" w:right="1678.1102362204726" w:header="360" w:footer="360"/>
          <w:pgNumType w:start="1"/>
        </w:sectPr>
      </w:pPr>
      <w:bookmarkStart w:colFirst="0" w:colLast="0" w:name="_heading=h.euv99x3v8ym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jc w:val="center"/>
        <w:rPr>
          <w:rFonts w:ascii="Roboto" w:cs="Roboto" w:eastAsia="Roboto" w:hAnsi="Roboto"/>
          <w:sz w:val="34"/>
          <w:szCs w:val="34"/>
        </w:rPr>
      </w:pPr>
      <w:bookmarkStart w:colFirst="0" w:colLast="0" w:name="_heading=h.xzey9axae6os" w:id="1"/>
      <w:bookmarkEnd w:id="1"/>
      <w:r w:rsidDel="00000000" w:rsidR="00000000" w:rsidRPr="00000000">
        <w:rPr>
          <w:rFonts w:ascii="Roboto" w:cs="Roboto" w:eastAsia="Roboto" w:hAnsi="Roboto"/>
          <w:sz w:val="34"/>
          <w:szCs w:val="34"/>
          <w:rtl w:val="0"/>
        </w:rPr>
        <w:t xml:space="preserve">77 Cartas</w:t>
      </w:r>
    </w:p>
    <w:p w:rsidR="00000000" w:rsidDel="00000000" w:rsidP="00000000" w:rsidRDefault="00000000" w:rsidRPr="00000000" w14:paraId="00000005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900000" cy="531000"/>
            <wp:effectExtent b="0" l="0" r="0" t="0"/>
            <wp:docPr id="1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30439" l="12311" r="20324" t="29651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3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4 cartas auxiliar</w:t>
      </w:r>
    </w:p>
    <w:p w:rsidR="00000000" w:rsidDel="00000000" w:rsidP="00000000" w:rsidRDefault="00000000" w:rsidRPr="00000000" w14:paraId="00000007">
      <w:pPr>
        <w:pStyle w:val="Heading3"/>
        <w:jc w:val="center"/>
        <w:rPr>
          <w:rFonts w:ascii="Roboto" w:cs="Roboto" w:eastAsia="Roboto" w:hAnsi="Roboto"/>
          <w:sz w:val="26"/>
          <w:szCs w:val="26"/>
        </w:rPr>
      </w:pPr>
      <w:bookmarkStart w:colFirst="0" w:colLast="0" w:name="_heading=h.xamkkgf6zpyc" w:id="2"/>
      <w:bookmarkEnd w:id="2"/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Cartas iniciais</w:t>
      </w:r>
    </w:p>
    <w:p w:rsidR="00000000" w:rsidDel="00000000" w:rsidP="00000000" w:rsidRDefault="00000000" w:rsidRPr="00000000" w14:paraId="00000008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900000" cy="531000"/>
            <wp:effectExtent b="0" l="0" r="0" t="0"/>
            <wp:docPr id="2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20240" l="9502" r="11903" t="33232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3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6 cartas de ação inicial</w:t>
      </w:r>
    </w:p>
    <w:p w:rsidR="00000000" w:rsidDel="00000000" w:rsidP="00000000" w:rsidRDefault="00000000" w:rsidRPr="00000000" w14:paraId="0000000A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900000" cy="7785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22437" l="15382" r="27517" t="28169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7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9 cartas de recurso inicial</w:t>
      </w:r>
    </w:p>
    <w:p w:rsidR="00000000" w:rsidDel="00000000" w:rsidP="00000000" w:rsidRDefault="00000000" w:rsidRPr="00000000" w14:paraId="0000000C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900000" cy="589500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1"/>
                    <a:srcRect b="34687" l="23280" r="31728" t="35751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8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3 cartas de decreto</w:t>
      </w:r>
    </w:p>
    <w:p w:rsidR="00000000" w:rsidDel="00000000" w:rsidP="00000000" w:rsidRDefault="00000000" w:rsidRPr="00000000" w14:paraId="0000000E">
      <w:pPr>
        <w:pStyle w:val="Heading3"/>
        <w:jc w:val="center"/>
        <w:rPr>
          <w:rFonts w:ascii="Roboto" w:cs="Roboto" w:eastAsia="Roboto" w:hAnsi="Roboto"/>
          <w:sz w:val="26"/>
          <w:szCs w:val="26"/>
        </w:rPr>
      </w:pPr>
      <w:bookmarkStart w:colFirst="0" w:colLast="0" w:name="_heading=h.2yf1ifiowhpr" w:id="3"/>
      <w:bookmarkEnd w:id="3"/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Cartas de castelo</w:t>
      </w:r>
    </w:p>
    <w:p w:rsidR="00000000" w:rsidDel="00000000" w:rsidP="00000000" w:rsidRDefault="00000000" w:rsidRPr="00000000" w14:paraId="0000000F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900000" cy="5580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40275" l="13715" r="31552" t="2573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5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15 cartas de camareiro, 1º piso</w:t>
      </w:r>
    </w:p>
    <w:p w:rsidR="00000000" w:rsidDel="00000000" w:rsidP="00000000" w:rsidRDefault="00000000" w:rsidRPr="00000000" w14:paraId="00000011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900000" cy="612000"/>
            <wp:effectExtent b="0" l="0" r="0" t="0"/>
            <wp:docPr id="2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40542" l="18366" r="31728" t="25536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1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12 cartas de diplomata, 2º piso</w:t>
      </w:r>
    </w:p>
    <w:p w:rsidR="00000000" w:rsidDel="00000000" w:rsidP="00000000" w:rsidRDefault="00000000" w:rsidRPr="00000000" w14:paraId="00000013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900000" cy="513000"/>
            <wp:effectExtent b="0" l="0" r="0" t="0"/>
            <wp:docPr id="2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 b="35976" l="10995" r="25763" t="28018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9 cartas de Daimyo, 3º piso</w:t>
      </w:r>
    </w:p>
    <w:p w:rsidR="00000000" w:rsidDel="00000000" w:rsidP="00000000" w:rsidRDefault="00000000" w:rsidRPr="00000000" w14:paraId="00000015">
      <w:pPr>
        <w:pStyle w:val="Heading3"/>
        <w:jc w:val="center"/>
        <w:rPr>
          <w:rFonts w:ascii="Roboto" w:cs="Roboto" w:eastAsia="Roboto" w:hAnsi="Roboto"/>
          <w:sz w:val="26"/>
          <w:szCs w:val="26"/>
        </w:rPr>
      </w:pPr>
      <w:bookmarkStart w:colFirst="0" w:colLast="0" w:name="_heading=h.h4xktvk93zke" w:id="4"/>
      <w:bookmarkEnd w:id="4"/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Cartas de jardim</w:t>
      </w:r>
    </w:p>
    <w:p w:rsidR="00000000" w:rsidDel="00000000" w:rsidP="00000000" w:rsidRDefault="00000000" w:rsidRPr="00000000" w14:paraId="00000016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900000" cy="436500"/>
            <wp:effectExtent b="0" l="0" r="0" t="0"/>
            <wp:docPr id="2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 b="35295" l="16873" r="9096" t="28689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3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5 cartas de jardim de Plantas</w:t>
      </w:r>
    </w:p>
    <w:p w:rsidR="00000000" w:rsidDel="00000000" w:rsidP="00000000" w:rsidRDefault="00000000" w:rsidRPr="00000000" w14:paraId="00000018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900000" cy="567000"/>
            <wp:effectExtent b="0" l="0" r="0" t="0"/>
            <wp:docPr id="2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36526" l="10907" r="34008" t="2868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5 cartas de jardim de Pedras</w:t>
      </w:r>
    </w:p>
    <w:p w:rsidR="00000000" w:rsidDel="00000000" w:rsidP="00000000" w:rsidRDefault="00000000" w:rsidRPr="00000000" w14:paraId="0000001A">
      <w:pPr>
        <w:pStyle w:val="Heading3"/>
        <w:jc w:val="center"/>
        <w:rPr>
          <w:rFonts w:ascii="Roboto" w:cs="Roboto" w:eastAsia="Roboto" w:hAnsi="Roboto"/>
          <w:sz w:val="26"/>
          <w:szCs w:val="26"/>
        </w:rPr>
      </w:pPr>
      <w:bookmarkStart w:colFirst="0" w:colLast="0" w:name="_heading=h.a0rgu46zxovz" w:id="5"/>
      <w:bookmarkEnd w:id="5"/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Cartas para modo solitário</w:t>
      </w:r>
    </w:p>
    <w:p w:rsidR="00000000" w:rsidDel="00000000" w:rsidP="00000000" w:rsidRDefault="00000000" w:rsidRPr="00000000" w14:paraId="0000001B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900000" cy="61650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41067" l="13627" r="31728" t="21491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1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9 cartas para modo solitário</w:t>
      </w:r>
    </w:p>
    <w:p w:rsidR="00000000" w:rsidDel="00000000" w:rsidP="00000000" w:rsidRDefault="00000000" w:rsidRPr="00000000" w14:paraId="0000001D">
      <w:pPr>
        <w:pStyle w:val="Heading2"/>
        <w:rPr>
          <w:rFonts w:ascii="Roboto" w:cs="Roboto" w:eastAsia="Roboto" w:hAnsi="Roboto"/>
          <w:sz w:val="34"/>
          <w:szCs w:val="34"/>
        </w:rPr>
      </w:pPr>
      <w:bookmarkStart w:colFirst="0" w:colLast="0" w:name="_heading=h.8y0a6ns5j94i" w:id="6"/>
      <w:bookmarkEnd w:id="6"/>
      <w:r w:rsidDel="00000000" w:rsidR="00000000" w:rsidRPr="00000000">
        <w:rPr>
          <w:rFonts w:ascii="Roboto" w:cs="Roboto" w:eastAsia="Roboto" w:hAnsi="Roboto"/>
          <w:sz w:val="34"/>
          <w:szCs w:val="34"/>
          <w:rtl w:val="0"/>
        </w:rPr>
        <w:t xml:space="preserve">Peças e recursos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609600</wp:posOffset>
            </wp:positionV>
            <wp:extent cx="719150" cy="420779"/>
            <wp:effectExtent b="0" l="0" r="0" t="0"/>
            <wp:wrapSquare wrapText="bothSides" distB="114300" distT="114300" distL="114300" distR="11430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39575" l="42583" r="16640" t="36679"/>
                    <a:stretch>
                      <a:fillRect/>
                    </a:stretch>
                  </pic:blipFill>
                  <pic:spPr>
                    <a:xfrm>
                      <a:off x="0" y="0"/>
                      <a:ext cx="719150" cy="420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8 peças de pátio</w:t>
      </w:r>
    </w:p>
    <w:p w:rsidR="00000000" w:rsidDel="00000000" w:rsidP="00000000" w:rsidRDefault="00000000" w:rsidRPr="00000000" w14:paraId="00000020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179691</wp:posOffset>
            </wp:positionV>
            <wp:extent cx="799238" cy="561167"/>
            <wp:effectExtent b="0" l="0" r="0" t="0"/>
            <wp:wrapSquare wrapText="bothSides" distB="114300" distT="114300" distL="114300" distR="114300"/>
            <wp:docPr id="1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 b="33433" l="39689" r="28543" t="44239"/>
                    <a:stretch>
                      <a:fillRect/>
                    </a:stretch>
                  </pic:blipFill>
                  <pic:spPr>
                    <a:xfrm>
                      <a:off x="0" y="0"/>
                      <a:ext cx="799238" cy="5611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15 peças do dado</w:t>
      </w:r>
    </w:p>
    <w:p w:rsidR="00000000" w:rsidDel="00000000" w:rsidP="00000000" w:rsidRDefault="00000000" w:rsidRPr="00000000" w14:paraId="00000023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243260</wp:posOffset>
            </wp:positionV>
            <wp:extent cx="900000" cy="616500"/>
            <wp:effectExtent b="0" l="0" r="0" t="0"/>
            <wp:wrapSquare wrapText="bothSides" distB="114300" distT="114300" distL="114300" distR="11430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27387" l="26702" r="23482" t="3853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1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24 moedas valor 1 </w:t>
      </w:r>
    </w:p>
    <w:p w:rsidR="00000000" w:rsidDel="00000000" w:rsidP="00000000" w:rsidRDefault="00000000" w:rsidRPr="00000000" w14:paraId="00000025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8 moedas  valor 5</w:t>
      </w:r>
    </w:p>
    <w:p w:rsidR="00000000" w:rsidDel="00000000" w:rsidP="00000000" w:rsidRDefault="00000000" w:rsidRPr="00000000" w14:paraId="00000026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723900" cy="654590"/>
            <wp:effectExtent b="0" l="0" r="0" t="0"/>
            <wp:wrapSquare wrapText="bothSides" distB="114300" distT="114300" distL="114300" distR="11430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44786" l="36358" r="41728" t="3554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54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20 selos de Daimyo</w:t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367085</wp:posOffset>
            </wp:positionV>
            <wp:extent cx="900000" cy="697500"/>
            <wp:effectExtent b="0" l="0" r="0" t="0"/>
            <wp:wrapSquare wrapText="bothSides" distB="114300" distT="114300" distL="114300" distR="114300"/>
            <wp:docPr id="1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39081" l="43552" r="35061" t="44351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9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4 peças com o valor de +40/+80 pontos de clã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888392</wp:posOffset>
            </wp:positionV>
            <wp:extent cx="900000" cy="576000"/>
            <wp:effectExtent b="0" l="0" r="0" t="0"/>
            <wp:wrapSquare wrapText="bothSides" distB="114300" distT="114300" distL="114300" distR="114300"/>
            <wp:docPr id="1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25977" l="11516" r="7903" t="2234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7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right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3 pontes</w:t>
      </w:r>
    </w:p>
    <w:p w:rsidR="00000000" w:rsidDel="00000000" w:rsidP="00000000" w:rsidRDefault="00000000" w:rsidRPr="00000000" w14:paraId="0000002E">
      <w:pPr>
        <w:pStyle w:val="Heading2"/>
        <w:jc w:val="center"/>
        <w:rPr>
          <w:rFonts w:ascii="Roboto" w:cs="Roboto" w:eastAsia="Roboto" w:hAnsi="Roboto"/>
          <w:sz w:val="34"/>
          <w:szCs w:val="34"/>
        </w:rPr>
      </w:pPr>
      <w:bookmarkStart w:colFirst="0" w:colLast="0" w:name="_heading=h.4tmdnw9dn3en" w:id="7"/>
      <w:bookmarkEnd w:id="7"/>
      <w:r w:rsidDel="00000000" w:rsidR="00000000" w:rsidRPr="00000000">
        <w:rPr>
          <w:rFonts w:ascii="Roboto" w:cs="Roboto" w:eastAsia="Roboto" w:hAnsi="Roboto"/>
          <w:sz w:val="34"/>
          <w:szCs w:val="34"/>
          <w:rtl w:val="0"/>
        </w:rPr>
        <w:t xml:space="preserve">Tabuleiros</w:t>
      </w:r>
    </w:p>
    <w:p w:rsidR="00000000" w:rsidDel="00000000" w:rsidP="00000000" w:rsidRDefault="00000000" w:rsidRPr="00000000" w14:paraId="0000002F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1437413" cy="798563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22818" l="2507" r="912" t="23412"/>
                    <a:stretch>
                      <a:fillRect/>
                    </a:stretch>
                  </pic:blipFill>
                  <pic:spPr>
                    <a:xfrm>
                      <a:off x="0" y="0"/>
                      <a:ext cx="1437413" cy="79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4 domínios pessoais</w:t>
      </w:r>
    </w:p>
    <w:p w:rsidR="00000000" w:rsidDel="00000000" w:rsidP="00000000" w:rsidRDefault="00000000" w:rsidRPr="00000000" w14:paraId="00000031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1614487" cy="514350"/>
            <wp:effectExtent b="0" l="0" r="0" t="0"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31003" l="0" r="0" t="37190"/>
                    <a:stretch>
                      <a:fillRect/>
                    </a:stretch>
                  </pic:blipFill>
                  <pic:spPr>
                    <a:xfrm>
                      <a:off x="0" y="0"/>
                      <a:ext cx="1614487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1 tabuleiro principal</w:t>
      </w:r>
    </w:p>
    <w:p w:rsidR="00000000" w:rsidDel="00000000" w:rsidP="00000000" w:rsidRDefault="00000000" w:rsidRPr="00000000" w14:paraId="00000034">
      <w:pPr>
        <w:pStyle w:val="Heading2"/>
        <w:rPr>
          <w:rFonts w:ascii="Roboto" w:cs="Roboto" w:eastAsia="Roboto" w:hAnsi="Roboto"/>
          <w:sz w:val="30"/>
          <w:szCs w:val="30"/>
        </w:rPr>
      </w:pPr>
      <w:bookmarkStart w:colFirst="0" w:colLast="0" w:name="_heading=h.zgf87s2aiak7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rPr>
          <w:rFonts w:ascii="Roboto" w:cs="Roboto" w:eastAsia="Roboto" w:hAnsi="Roboto"/>
          <w:sz w:val="30"/>
          <w:szCs w:val="30"/>
        </w:rPr>
      </w:pPr>
      <w:bookmarkStart w:colFirst="0" w:colLast="0" w:name="_heading=h.63bugnppvzr" w:id="9"/>
      <w:bookmarkEnd w:id="9"/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Fichas de madeira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552450</wp:posOffset>
            </wp:positionV>
            <wp:extent cx="540000" cy="480600"/>
            <wp:effectExtent b="0" l="0" r="0" t="0"/>
            <wp:wrapSquare wrapText="bothSides" distB="114300" distT="114300" distL="114300" distR="114300"/>
            <wp:docPr id="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6"/>
                    <a:srcRect b="13517" l="12324" r="16350" t="228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48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20 guerreiros (5 unidades de 4 cores diferentes)</w:t>
      </w:r>
    </w:p>
    <w:p w:rsidR="00000000" w:rsidDel="00000000" w:rsidP="00000000" w:rsidRDefault="00000000" w:rsidRPr="00000000" w14:paraId="00000037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118151</wp:posOffset>
            </wp:positionV>
            <wp:extent cx="540000" cy="518400"/>
            <wp:effectExtent b="0" l="0" r="0" t="0"/>
            <wp:wrapSquare wrapText="bothSides" distB="114300" distT="114300" distL="114300" distR="11430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 b="24667" l="14007" r="25151" t="170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1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20 cortesãos (5 unidades de 4 cores diferentes)</w:t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123825</wp:posOffset>
            </wp:positionV>
            <wp:extent cx="723900" cy="468406"/>
            <wp:effectExtent b="0" l="0" r="0" t="0"/>
            <wp:wrapSquare wrapText="bothSides" distB="114300" distT="114300" distL="114300" distR="11430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16762" l="8162" r="5292" t="274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684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20 jardineiros (5 unidades de 4 cores diferentes)</w:t>
      </w:r>
    </w:p>
    <w:p w:rsidR="00000000" w:rsidDel="00000000" w:rsidP="00000000" w:rsidRDefault="00000000" w:rsidRPr="00000000" w14:paraId="0000003B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12 cubos para assinalar recursos: trigo, ferro e madrepérola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202406</wp:posOffset>
            </wp:positionV>
            <wp:extent cx="723900" cy="407194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 b="31918" l="19766" r="15940" t="3238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071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822257</wp:posOffset>
            </wp:positionV>
            <wp:extent cx="540000" cy="367200"/>
            <wp:effectExtent b="0" l="0" r="0" t="0"/>
            <wp:wrapSquare wrapText="bothSides" distB="114300" distT="114300" distL="114300" distR="11430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 b="14151" l="4900" r="3545" t="235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36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4 fichas de garça</w:t>
      </w:r>
    </w:p>
    <w:p w:rsidR="00000000" w:rsidDel="00000000" w:rsidP="00000000" w:rsidRDefault="00000000" w:rsidRPr="00000000" w14:paraId="0000003F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171450</wp:posOffset>
            </wp:positionV>
            <wp:extent cx="540000" cy="286200"/>
            <wp:effectExtent b="0" l="0" r="0" t="0"/>
            <wp:wrapSquare wrapText="bothSides" distB="114300" distT="114300" distL="114300" distR="114300"/>
            <wp:docPr id="2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 b="23050" l="6296" r="9602" t="325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28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4 fichas de influência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-38099</wp:posOffset>
            </wp:positionH>
            <wp:positionV relativeFrom="paragraph">
              <wp:posOffset>390525</wp:posOffset>
            </wp:positionV>
            <wp:extent cx="540000" cy="486000"/>
            <wp:effectExtent b="0" l="0" r="0" t="0"/>
            <wp:wrapSquare wrapText="bothSides" distB="114300" distT="114300" distL="114300" distR="114300"/>
            <wp:docPr id="2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 b="28874" l="24383" r="28764" t="288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4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4 fichas de leque</w:t>
      </w:r>
    </w:p>
    <w:p w:rsidR="00000000" w:rsidDel="00000000" w:rsidP="00000000" w:rsidRDefault="00000000" w:rsidRPr="00000000" w14:paraId="00000043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219075</wp:posOffset>
            </wp:positionV>
            <wp:extent cx="540000" cy="734400"/>
            <wp:effectExtent b="0" l="0" r="0" t="0"/>
            <wp:wrapSquare wrapText="bothSides" distB="114300" distT="114300" distL="114300" distR="11430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 b="13095" l="20614" r="23087" t="103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73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1 marcador de rondas</w:t>
      </w:r>
    </w:p>
    <w:p w:rsidR="00000000" w:rsidDel="00000000" w:rsidP="00000000" w:rsidRDefault="00000000" w:rsidRPr="00000000" w14:paraId="00000048">
      <w:pPr>
        <w:pStyle w:val="Heading2"/>
        <w:rPr>
          <w:rFonts w:ascii="Roboto" w:cs="Roboto" w:eastAsia="Roboto" w:hAnsi="Roboto"/>
          <w:sz w:val="34"/>
          <w:szCs w:val="34"/>
        </w:rPr>
      </w:pPr>
      <w:bookmarkStart w:colFirst="0" w:colLast="0" w:name="_heading=h.570zgsegf5mm" w:id="10"/>
      <w:bookmarkEnd w:id="10"/>
      <w:r w:rsidDel="00000000" w:rsidR="00000000" w:rsidRPr="00000000">
        <w:rPr>
          <w:rFonts w:ascii="Roboto" w:cs="Roboto" w:eastAsia="Roboto" w:hAnsi="Roboto"/>
          <w:sz w:val="34"/>
          <w:szCs w:val="34"/>
          <w:rtl w:val="0"/>
        </w:rPr>
        <w:t xml:space="preserve">Dados</w:t>
      </w:r>
    </w:p>
    <w:p w:rsidR="00000000" w:rsidDel="00000000" w:rsidP="00000000" w:rsidRDefault="00000000" w:rsidRPr="00000000" w14:paraId="00000049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1275488" cy="822354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 b="34742" l="12306" r="26106" t="25033"/>
                    <a:stretch>
                      <a:fillRect/>
                    </a:stretch>
                  </pic:blipFill>
                  <pic:spPr>
                    <a:xfrm>
                      <a:off x="0" y="0"/>
                      <a:ext cx="1275488" cy="822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Roboto" w:cs="Roboto" w:eastAsia="Roboto" w:hAnsi="Roboto"/>
          <w:sz w:val="12"/>
          <w:szCs w:val="12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15 dados (5 pretos, 5 brancos e 5 coral)</w:t>
      </w: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0" w:top="402.5196850393701" w:left="1133.8582677165355" w:right="1133.8582677165355" w:header="360" w:footer="360"/>
      <w:cols w:equalWidth="0" w:num="3">
        <w:col w:space="720" w:w="2732.58"/>
        <w:col w:space="720" w:w="2732.58"/>
        <w:col w:space="0" w:w="2732.5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Times New Roman" w:cs="Times New Roman" w:eastAsia="Times New Roman" w:hAnsi="Times New Roman"/>
    </w:rPr>
  </w:style>
  <w:style w:type="paragraph" w:styleId="BodyText">
    <w:name w:val="Body Text"/>
    <w:basedOn w:val="Normal"/>
    <w:uiPriority w:val="1"/>
    <w:qFormat w:val="1"/>
    <w:pPr/>
    <w:rPr>
      <w:rFonts w:ascii="Times New Roman" w:cs="Times New Roman" w:eastAsia="Times New Roman" w:hAnsi="Times New Roman"/>
      <w:sz w:val="17"/>
      <w:szCs w:val="17"/>
    </w:rPr>
  </w:style>
  <w:style w:type="paragraph" w:styleId="ListParagraph">
    <w:name w:val="List Paragraph"/>
    <w:basedOn w:val="Normal"/>
    <w:uiPriority w:val="1"/>
    <w:qFormat w:val="1"/>
    <w:pPr/>
    <w:rPr/>
  </w:style>
  <w:style w:type="paragraph" w:styleId="TableParagraph">
    <w:name w:val="Table Paragraph"/>
    <w:basedOn w:val="Normal"/>
    <w:uiPriority w:val="1"/>
    <w:qFormat w:val="1"/>
    <w:pPr/>
    <w:r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17.png"/><Relationship Id="rId21" Type="http://schemas.openxmlformats.org/officeDocument/2006/relationships/image" Target="media/image20.png"/><Relationship Id="rId24" Type="http://schemas.openxmlformats.org/officeDocument/2006/relationships/image" Target="media/image13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25.png"/><Relationship Id="rId25" Type="http://schemas.openxmlformats.org/officeDocument/2006/relationships/image" Target="media/image14.png"/><Relationship Id="rId28" Type="http://schemas.openxmlformats.org/officeDocument/2006/relationships/image" Target="media/image10.png"/><Relationship Id="rId27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6.png"/><Relationship Id="rId7" Type="http://schemas.openxmlformats.org/officeDocument/2006/relationships/image" Target="media/image9.jpg"/><Relationship Id="rId8" Type="http://schemas.openxmlformats.org/officeDocument/2006/relationships/image" Target="media/image22.png"/><Relationship Id="rId31" Type="http://schemas.openxmlformats.org/officeDocument/2006/relationships/image" Target="media/image19.png"/><Relationship Id="rId30" Type="http://schemas.openxmlformats.org/officeDocument/2006/relationships/image" Target="media/image8.png"/><Relationship Id="rId11" Type="http://schemas.openxmlformats.org/officeDocument/2006/relationships/image" Target="media/image27.png"/><Relationship Id="rId33" Type="http://schemas.openxmlformats.org/officeDocument/2006/relationships/image" Target="media/image1.png"/><Relationship Id="rId10" Type="http://schemas.openxmlformats.org/officeDocument/2006/relationships/image" Target="media/image11.png"/><Relationship Id="rId32" Type="http://schemas.openxmlformats.org/officeDocument/2006/relationships/image" Target="media/image26.png"/><Relationship Id="rId13" Type="http://schemas.openxmlformats.org/officeDocument/2006/relationships/image" Target="media/image18.png"/><Relationship Id="rId12" Type="http://schemas.openxmlformats.org/officeDocument/2006/relationships/image" Target="media/image5.png"/><Relationship Id="rId34" Type="http://schemas.openxmlformats.org/officeDocument/2006/relationships/image" Target="media/image12.png"/><Relationship Id="rId15" Type="http://schemas.openxmlformats.org/officeDocument/2006/relationships/image" Target="media/image28.png"/><Relationship Id="rId14" Type="http://schemas.openxmlformats.org/officeDocument/2006/relationships/image" Target="media/image23.png"/><Relationship Id="rId17" Type="http://schemas.openxmlformats.org/officeDocument/2006/relationships/image" Target="media/image3.png"/><Relationship Id="rId16" Type="http://schemas.openxmlformats.org/officeDocument/2006/relationships/image" Target="media/image7.png"/><Relationship Id="rId19" Type="http://schemas.openxmlformats.org/officeDocument/2006/relationships/image" Target="media/image24.png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mx3MiNoqQCtGQ7mZEzEIDyxdSQ==">CgMxLjAyDWguZXV2OTl4M3Y4eW0yDmgueHpleTlheGFlNm9zMg5oLnhhbWtrZ2Y2enB5YzIOaC4yeWYxaWZpb3docHIyDmguaDR4a3R2azkzemtlMg5oLmEwcmd1NDZ6eG92ejIOaC44eTBhNm5zNWo5NGkyDmguNHRtZG53OWRuM2VuMg5oLnpnZjg3czJhaWFrNzINaC42M2J1Z25wcHZ6cjIOaC41NzB6Z3NlZ2Y1bW04AHIhMUVoX0VZQll3TnV1S3VzdWV1ZW80WFVFSFlfNGRjUk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2024-03-23T15:42:03Z</dcterms:created>
  <dc:creator>Caruso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2024-03-23T00:00:00Z</vt:filetime>
  </property>
</Properties>
</file>